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31" w:rsidRPr="00B62E1F" w:rsidRDefault="007C6FE6" w:rsidP="007C6FE6">
      <w:pPr>
        <w:pStyle w:val="Heading1"/>
        <w:tabs>
          <w:tab w:val="right" w:pos="10772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  <w:t xml:space="preserve">Page </w:t>
      </w:r>
      <w:r w:rsidR="005C61A6">
        <w:rPr>
          <w:rFonts w:ascii="Arial" w:hAnsi="Arial" w:cs="Arial"/>
        </w:rPr>
        <w:t>1</w:t>
      </w:r>
      <w:r w:rsidR="00D45C16">
        <w:rPr>
          <w:rFonts w:ascii="Arial" w:hAnsi="Arial" w:cs="Arial"/>
        </w:rPr>
        <w:t>4</w:t>
      </w:r>
      <w:r w:rsidR="00F2356B">
        <w:rPr>
          <w:rFonts w:ascii="Arial" w:hAnsi="Arial" w:cs="Arial"/>
        </w:rPr>
        <w:t>.1</w:t>
      </w:r>
    </w:p>
    <w:p w:rsidR="00B62E1F" w:rsidRDefault="005C61A6" w:rsidP="005C61A6">
      <w:pPr>
        <w:pStyle w:val="Heading2"/>
      </w:pPr>
      <w:r>
        <w:t>Diode Properties</w:t>
      </w:r>
    </w:p>
    <w:p w:rsidR="005C61A6" w:rsidRDefault="005C61A6" w:rsidP="005C61A6">
      <w:pPr>
        <w:pStyle w:val="ListParagraph"/>
        <w:numPr>
          <w:ilvl w:val="0"/>
          <w:numId w:val="10"/>
        </w:numPr>
      </w:pPr>
      <w:r>
        <w:t>Diodes allow current to flow in only one direction.</w:t>
      </w:r>
    </w:p>
    <w:p w:rsidR="005C61A6" w:rsidRDefault="005C61A6" w:rsidP="005C61A6">
      <w:pPr>
        <w:pStyle w:val="ListParagraph"/>
        <w:numPr>
          <w:ilvl w:val="0"/>
          <w:numId w:val="10"/>
        </w:numPr>
      </w:pPr>
      <w:r>
        <w:t>Forward biased silicon diodes have 0.7 Volts (700mV) across them.</w:t>
      </w:r>
    </w:p>
    <w:p w:rsidR="005C61A6" w:rsidRDefault="005C61A6" w:rsidP="005C61A6">
      <w:pPr>
        <w:pStyle w:val="ListParagraph"/>
        <w:numPr>
          <w:ilvl w:val="0"/>
          <w:numId w:val="10"/>
        </w:numPr>
      </w:pPr>
      <w:r>
        <w:t>Diodes protect circuits from incorrect polarity power connection.</w:t>
      </w:r>
    </w:p>
    <w:p w:rsidR="005C61A6" w:rsidRDefault="005C61A6" w:rsidP="005C61A6">
      <w:pPr>
        <w:pStyle w:val="ListParagraph"/>
        <w:numPr>
          <w:ilvl w:val="0"/>
          <w:numId w:val="10"/>
        </w:numPr>
      </w:pPr>
      <w:r>
        <w:t>Electrons flow against the direction of the arrow.</w:t>
      </w:r>
    </w:p>
    <w:p w:rsidR="005C61A6" w:rsidRDefault="005C61A6" w:rsidP="005C61A6">
      <w:pPr>
        <w:pStyle w:val="ListParagraph"/>
        <w:numPr>
          <w:ilvl w:val="0"/>
          <w:numId w:val="10"/>
        </w:numPr>
      </w:pPr>
      <w:r>
        <w:t>Diodes convert A.C. into D.C. by blocking one direction of current flow.</w:t>
      </w:r>
    </w:p>
    <w:p w:rsidR="005C61A6" w:rsidRDefault="005C61A6" w:rsidP="005C61A6">
      <w:pPr>
        <w:pStyle w:val="ListParagraph"/>
        <w:numPr>
          <w:ilvl w:val="0"/>
          <w:numId w:val="10"/>
        </w:numPr>
      </w:pPr>
      <w:r>
        <w:t>Diodes protect semiconductors from damage caused by high back-</w:t>
      </w:r>
      <w:proofErr w:type="spellStart"/>
      <w:r>
        <w:t>emf</w:t>
      </w:r>
      <w:proofErr w:type="spellEnd"/>
      <w:r>
        <w:t xml:space="preserve"> voltages by allowing the inductor current to die away gradually.</w:t>
      </w:r>
    </w:p>
    <w:p w:rsidR="005C61A6" w:rsidRDefault="005C61A6" w:rsidP="005C61A6">
      <w:pPr>
        <w:pStyle w:val="ListParagraph"/>
        <w:numPr>
          <w:ilvl w:val="0"/>
          <w:numId w:val="10"/>
        </w:numPr>
      </w:pPr>
      <w:r>
        <w:t>Zener diodes provide an accurate reference voltage.</w:t>
      </w:r>
    </w:p>
    <w:p w:rsidR="005C61A6" w:rsidRDefault="005C61A6" w:rsidP="005C61A6">
      <w:pPr>
        <w:pStyle w:val="ListParagraph"/>
        <w:numPr>
          <w:ilvl w:val="0"/>
          <w:numId w:val="10"/>
        </w:numPr>
      </w:pPr>
      <w:r>
        <w:t xml:space="preserve">Light emitting diodes emit light. </w:t>
      </w:r>
      <w:proofErr w:type="spellStart"/>
      <w:r>
        <w:t>D'Oh</w:t>
      </w:r>
      <w:proofErr w:type="spellEnd"/>
      <w:r>
        <w:t>!</w:t>
      </w:r>
    </w:p>
    <w:p w:rsidR="005C61A6" w:rsidRDefault="005C61A6" w:rsidP="005C61A6">
      <w:pPr>
        <w:pStyle w:val="ListParagraph"/>
        <w:numPr>
          <w:ilvl w:val="0"/>
          <w:numId w:val="10"/>
        </w:numPr>
      </w:pPr>
      <w:r>
        <w:t>LASER diodes emit coherent monochromatic light.</w:t>
      </w:r>
    </w:p>
    <w:p w:rsidR="005C61A6" w:rsidRDefault="005C61A6" w:rsidP="005C61A6">
      <w:pPr>
        <w:pStyle w:val="ListParagraph"/>
        <w:numPr>
          <w:ilvl w:val="0"/>
          <w:numId w:val="10"/>
        </w:numPr>
      </w:pPr>
      <w:r>
        <w:t>Photo-diodes are used as light sensors.</w:t>
      </w:r>
    </w:p>
    <w:p w:rsidR="005C61A6" w:rsidRDefault="005C61A6" w:rsidP="005C61A6">
      <w:pPr>
        <w:pStyle w:val="ListParagraph"/>
        <w:numPr>
          <w:ilvl w:val="0"/>
          <w:numId w:val="10"/>
        </w:numPr>
      </w:pPr>
      <w:r>
        <w:t>PIN diodes are used as really sensitive and high speed light sensors.</w:t>
      </w:r>
    </w:p>
    <w:p w:rsidR="005C61A6" w:rsidRDefault="005C61A6" w:rsidP="005C61A6">
      <w:pPr>
        <w:pStyle w:val="ListParagraph"/>
        <w:numPr>
          <w:ilvl w:val="0"/>
          <w:numId w:val="10"/>
        </w:numPr>
      </w:pPr>
      <w:r>
        <w:t>Lit LEDs have approximately 2 Volts across them.</w:t>
      </w:r>
    </w:p>
    <w:p w:rsidR="005C61A6" w:rsidRPr="005C61A6" w:rsidRDefault="005C61A6" w:rsidP="005C61A6">
      <w:pPr>
        <w:pStyle w:val="ListParagraph"/>
        <w:numPr>
          <w:ilvl w:val="0"/>
          <w:numId w:val="10"/>
        </w:numPr>
      </w:pPr>
      <w:r>
        <w:t>Diodes demodulate Amplitude Modulated radio signals.</w:t>
      </w:r>
    </w:p>
    <w:p w:rsidR="005C61A6" w:rsidRDefault="005C61A6" w:rsidP="005C61A6">
      <w:pPr>
        <w:pStyle w:val="Heading2"/>
      </w:pPr>
      <w:r>
        <w:t>Symbols</w:t>
      </w:r>
    </w:p>
    <w:p w:rsidR="005C61A6" w:rsidRDefault="005C61A6" w:rsidP="005C61A6">
      <w:r>
        <w:rPr>
          <w:noProof/>
          <w:lang w:eastAsia="en-GB"/>
        </w:rPr>
        <w:drawing>
          <wp:inline distT="0" distB="0" distL="0" distR="0">
            <wp:extent cx="5103495" cy="146748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9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1A6" w:rsidRDefault="005C61A6" w:rsidP="005C61A6">
      <w:pPr>
        <w:pStyle w:val="Heading2"/>
      </w:pPr>
      <w:r>
        <w:t>Diode Characteristics</w:t>
      </w:r>
    </w:p>
    <w:p w:rsidR="005C61A6" w:rsidRDefault="005C61A6" w:rsidP="005C61A6">
      <w:r>
        <w:rPr>
          <w:noProof/>
          <w:lang w:eastAsia="en-GB"/>
        </w:rPr>
        <w:drawing>
          <wp:inline distT="0" distB="0" distL="0" distR="0">
            <wp:extent cx="5103495" cy="3359785"/>
            <wp:effectExtent l="0" t="0" r="1905" b="0"/>
            <wp:docPr id="3" name="Picture 3" descr="Diode-grap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ode-graph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95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1A6" w:rsidRDefault="005C61A6" w:rsidP="005C61A6">
      <w:pPr>
        <w:pStyle w:val="Heading2"/>
      </w:pPr>
      <w:r>
        <w:lastRenderedPageBreak/>
        <w:t>LEDs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194"/>
      </w:tblGrid>
      <w:tr w:rsidR="005C61A6" w:rsidTr="00C97A7D">
        <w:tc>
          <w:tcPr>
            <w:tcW w:w="3794" w:type="dxa"/>
          </w:tcPr>
          <w:p w:rsidR="005C61A6" w:rsidRDefault="005C61A6" w:rsidP="005C61A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7F3A30C" wp14:editId="58C30343">
                  <wp:extent cx="2254250" cy="3263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0" cy="32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</w:tcPr>
          <w:p w:rsidR="005C61A6" w:rsidRDefault="005C61A6" w:rsidP="005C61A6">
            <w:pPr>
              <w:pStyle w:val="Heading2"/>
              <w:outlineLvl w:val="1"/>
            </w:pPr>
            <w:r>
              <w:t>LED Resistor Calculation</w:t>
            </w:r>
            <w:r w:rsidR="008830C1">
              <w:t xml:space="preserve"> – GCSE and AS</w:t>
            </w:r>
          </w:p>
          <w:p w:rsidR="005C61A6" w:rsidRDefault="005C61A6" w:rsidP="005C61A6"/>
          <w:p w:rsidR="005C61A6" w:rsidRPr="00C97A7D" w:rsidRDefault="005C61A6" w:rsidP="005C61A6">
            <w:pPr>
              <w:rPr>
                <w:b/>
                <w:sz w:val="24"/>
              </w:rPr>
            </w:pPr>
            <w:r w:rsidRPr="00C97A7D">
              <w:rPr>
                <w:b/>
                <w:sz w:val="24"/>
              </w:rPr>
              <w:t xml:space="preserve">Work out the potential difference across the resistor = </w:t>
            </w:r>
            <w:proofErr w:type="gramStart"/>
            <w:r w:rsidRPr="00C97A7D">
              <w:rPr>
                <w:b/>
                <w:sz w:val="24"/>
              </w:rPr>
              <w:t>( 5</w:t>
            </w:r>
            <w:proofErr w:type="gramEnd"/>
            <w:r w:rsidRPr="00C97A7D">
              <w:rPr>
                <w:b/>
                <w:sz w:val="24"/>
              </w:rPr>
              <w:t xml:space="preserve"> – </w:t>
            </w:r>
            <w:r w:rsidR="008830C1">
              <w:rPr>
                <w:b/>
                <w:sz w:val="24"/>
              </w:rPr>
              <w:t>2</w:t>
            </w:r>
            <w:r w:rsidRPr="00C97A7D">
              <w:rPr>
                <w:b/>
                <w:sz w:val="24"/>
              </w:rPr>
              <w:t xml:space="preserve"> )</w:t>
            </w:r>
            <w:r w:rsidR="00C97A7D">
              <w:rPr>
                <w:b/>
                <w:sz w:val="24"/>
              </w:rPr>
              <w:t xml:space="preserve"> Volts.</w:t>
            </w:r>
          </w:p>
          <w:p w:rsidR="005C61A6" w:rsidRPr="00C97A7D" w:rsidRDefault="005C61A6" w:rsidP="005C61A6">
            <w:pPr>
              <w:rPr>
                <w:b/>
                <w:sz w:val="24"/>
              </w:rPr>
            </w:pPr>
            <w:r w:rsidRPr="00C97A7D">
              <w:rPr>
                <w:b/>
                <w:sz w:val="24"/>
              </w:rPr>
              <w:t xml:space="preserve"> </w:t>
            </w:r>
          </w:p>
          <w:p w:rsidR="005C61A6" w:rsidRPr="00C97A7D" w:rsidRDefault="005C61A6" w:rsidP="005C61A6">
            <w:pPr>
              <w:rPr>
                <w:b/>
                <w:sz w:val="24"/>
              </w:rPr>
            </w:pPr>
            <w:r w:rsidRPr="00C97A7D">
              <w:rPr>
                <w:b/>
                <w:sz w:val="24"/>
              </w:rPr>
              <w:t>R = V / I</w:t>
            </w:r>
          </w:p>
          <w:p w:rsidR="005C61A6" w:rsidRPr="00C97A7D" w:rsidRDefault="005C61A6" w:rsidP="005C61A6">
            <w:pPr>
              <w:rPr>
                <w:b/>
                <w:sz w:val="24"/>
              </w:rPr>
            </w:pPr>
          </w:p>
          <w:p w:rsidR="005C61A6" w:rsidRPr="00C97A7D" w:rsidRDefault="005C61A6" w:rsidP="005C61A6">
            <w:pPr>
              <w:rPr>
                <w:b/>
                <w:sz w:val="24"/>
              </w:rPr>
            </w:pPr>
            <w:r w:rsidRPr="00C97A7D">
              <w:rPr>
                <w:b/>
                <w:sz w:val="24"/>
              </w:rPr>
              <w:t xml:space="preserve">R = ( 5 – </w:t>
            </w:r>
            <w:r w:rsidR="008830C1">
              <w:rPr>
                <w:b/>
                <w:sz w:val="24"/>
              </w:rPr>
              <w:t>2</w:t>
            </w:r>
            <w:r w:rsidRPr="00C97A7D">
              <w:rPr>
                <w:b/>
                <w:sz w:val="24"/>
              </w:rPr>
              <w:t xml:space="preserve"> ) / 0.01</w:t>
            </w:r>
          </w:p>
          <w:p w:rsidR="005C61A6" w:rsidRPr="00C97A7D" w:rsidRDefault="005C61A6" w:rsidP="005C61A6">
            <w:pPr>
              <w:rPr>
                <w:b/>
                <w:sz w:val="24"/>
              </w:rPr>
            </w:pPr>
          </w:p>
          <w:p w:rsidR="005C61A6" w:rsidRPr="00C97A7D" w:rsidRDefault="005C61A6" w:rsidP="005C61A6">
            <w:pPr>
              <w:rPr>
                <w:b/>
                <w:sz w:val="24"/>
              </w:rPr>
            </w:pPr>
            <w:r w:rsidRPr="00C97A7D">
              <w:rPr>
                <w:b/>
                <w:sz w:val="24"/>
              </w:rPr>
              <w:t xml:space="preserve">R = 300 </w:t>
            </w:r>
            <w:r w:rsidRPr="00C97A7D">
              <w:rPr>
                <w:rFonts w:cstheme="minorHAnsi"/>
                <w:b/>
                <w:sz w:val="24"/>
              </w:rPr>
              <w:t>Ω</w:t>
            </w:r>
          </w:p>
          <w:p w:rsidR="00C97A7D" w:rsidRPr="00C97A7D" w:rsidRDefault="00C97A7D" w:rsidP="005C61A6">
            <w:pPr>
              <w:rPr>
                <w:b/>
                <w:sz w:val="24"/>
              </w:rPr>
            </w:pPr>
          </w:p>
          <w:p w:rsidR="00C97A7D" w:rsidRPr="00C97A7D" w:rsidRDefault="00C97A7D" w:rsidP="005C61A6">
            <w:pPr>
              <w:rPr>
                <w:rFonts w:cstheme="minorHAnsi"/>
                <w:b/>
                <w:sz w:val="24"/>
              </w:rPr>
            </w:pPr>
            <w:r w:rsidRPr="00C97A7D">
              <w:rPr>
                <w:b/>
                <w:sz w:val="24"/>
              </w:rPr>
              <w:t xml:space="preserve">Use 330 </w:t>
            </w:r>
            <w:r w:rsidRPr="00C97A7D">
              <w:rPr>
                <w:rFonts w:cstheme="minorHAnsi"/>
                <w:b/>
                <w:sz w:val="24"/>
              </w:rPr>
              <w:t>Ω to allow a small safety margin.</w:t>
            </w:r>
          </w:p>
          <w:p w:rsidR="00C97A7D" w:rsidRPr="00C97A7D" w:rsidRDefault="00C97A7D" w:rsidP="005C61A6">
            <w:pPr>
              <w:rPr>
                <w:rFonts w:cstheme="minorHAnsi"/>
                <w:b/>
                <w:sz w:val="24"/>
              </w:rPr>
            </w:pPr>
          </w:p>
          <w:p w:rsidR="00C97A7D" w:rsidRPr="00C97A7D" w:rsidRDefault="00C97A7D" w:rsidP="005C61A6">
            <w:pPr>
              <w:rPr>
                <w:rFonts w:cstheme="minorHAnsi"/>
                <w:b/>
                <w:sz w:val="24"/>
              </w:rPr>
            </w:pPr>
            <w:r w:rsidRPr="00C97A7D">
              <w:rPr>
                <w:rFonts w:cstheme="minorHAnsi"/>
                <w:b/>
                <w:sz w:val="24"/>
              </w:rPr>
              <w:t>The colour code of a 5% 330 Ω resistor is</w:t>
            </w:r>
          </w:p>
          <w:p w:rsidR="00C97A7D" w:rsidRPr="00C97A7D" w:rsidRDefault="00C97A7D" w:rsidP="005C61A6">
            <w:pPr>
              <w:rPr>
                <w:rFonts w:cstheme="minorHAnsi"/>
                <w:b/>
                <w:sz w:val="24"/>
              </w:rPr>
            </w:pPr>
          </w:p>
          <w:p w:rsidR="00C97A7D" w:rsidRDefault="00C97A7D" w:rsidP="005C61A6">
            <w:r w:rsidRPr="00C97A7D">
              <w:rPr>
                <w:rFonts w:cstheme="minorHAnsi"/>
                <w:b/>
                <w:sz w:val="24"/>
              </w:rPr>
              <w:t xml:space="preserve">Orange </w:t>
            </w:r>
            <w:proofErr w:type="spellStart"/>
            <w:r w:rsidRPr="00C97A7D">
              <w:rPr>
                <w:rFonts w:cstheme="minorHAnsi"/>
                <w:b/>
                <w:sz w:val="24"/>
              </w:rPr>
              <w:t>Orange</w:t>
            </w:r>
            <w:proofErr w:type="spellEnd"/>
            <w:r w:rsidRPr="00C97A7D">
              <w:rPr>
                <w:rFonts w:cstheme="minorHAnsi"/>
                <w:b/>
                <w:sz w:val="24"/>
              </w:rPr>
              <w:t xml:space="preserve"> Brown Gold</w:t>
            </w:r>
          </w:p>
        </w:tc>
      </w:tr>
    </w:tbl>
    <w:p w:rsidR="005C61A6" w:rsidRPr="005C61A6" w:rsidRDefault="005C61A6" w:rsidP="005C61A6"/>
    <w:p w:rsidR="005C61A6" w:rsidRDefault="008830C1" w:rsidP="008830C1">
      <w:pPr>
        <w:pStyle w:val="Heading2"/>
      </w:pPr>
      <w:r>
        <w:t>Zener Diodes</w:t>
      </w:r>
    </w:p>
    <w:p w:rsidR="008830C1" w:rsidRDefault="008830C1" w:rsidP="008830C1">
      <w:pPr>
        <w:spacing w:after="0" w:line="240" w:lineRule="auto"/>
        <w:rPr>
          <w:b/>
          <w:sz w:val="24"/>
        </w:rPr>
      </w:pPr>
      <w:r w:rsidRPr="008830C1">
        <w:rPr>
          <w:b/>
          <w:sz w:val="24"/>
        </w:rPr>
        <w:t>Zener diodes break down at a specified voltage in reverse bias.</w:t>
      </w:r>
      <w:r w:rsidRPr="008830C1">
        <w:rPr>
          <w:b/>
          <w:sz w:val="24"/>
        </w:rPr>
        <w:br/>
        <w:t>They are most commonly used to provide an accurate reference voltage.</w:t>
      </w:r>
    </w:p>
    <w:p w:rsidR="008830C1" w:rsidRPr="008830C1" w:rsidRDefault="008830C1" w:rsidP="008830C1">
      <w:pPr>
        <w:spacing w:after="0" w:line="240" w:lineRule="auto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7619"/>
      </w:tblGrid>
      <w:tr w:rsidR="008830C1" w:rsidTr="008830C1">
        <w:tc>
          <w:tcPr>
            <w:tcW w:w="3369" w:type="dxa"/>
          </w:tcPr>
          <w:p w:rsidR="008830C1" w:rsidRDefault="008830C1" w:rsidP="005C61A6">
            <w:r>
              <w:rPr>
                <w:noProof/>
                <w:lang w:eastAsia="en-GB"/>
              </w:rPr>
              <w:drawing>
                <wp:inline distT="0" distB="0" distL="0" distR="0" wp14:anchorId="2F0103B4" wp14:editId="54F7DA7E">
                  <wp:extent cx="1974368" cy="1988289"/>
                  <wp:effectExtent l="0" t="0" r="6985" b="0"/>
                  <wp:docPr id="5" name="Picture 5" descr="Diode zen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ode zen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074" cy="1993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9" w:type="dxa"/>
          </w:tcPr>
          <w:p w:rsidR="008830C1" w:rsidRDefault="008830C1" w:rsidP="008830C1">
            <w:pPr>
              <w:pStyle w:val="Heading2"/>
              <w:outlineLvl w:val="1"/>
            </w:pPr>
            <w:r>
              <w:t>Zener Diode Calculation – AS Only</w:t>
            </w:r>
          </w:p>
          <w:p w:rsidR="008830C1" w:rsidRDefault="008830C1" w:rsidP="008830C1">
            <w:pPr>
              <w:pStyle w:val="ListParagraph"/>
              <w:numPr>
                <w:ilvl w:val="0"/>
                <w:numId w:val="11"/>
              </w:numPr>
              <w:ind w:left="459"/>
            </w:pPr>
            <w:r>
              <w:t>In this circuit assume the load takes a maximum current of 95 mA.</w:t>
            </w:r>
          </w:p>
          <w:p w:rsidR="008830C1" w:rsidRDefault="008830C1" w:rsidP="008830C1">
            <w:pPr>
              <w:pStyle w:val="ListParagraph"/>
              <w:numPr>
                <w:ilvl w:val="0"/>
                <w:numId w:val="11"/>
              </w:numPr>
              <w:ind w:left="459"/>
            </w:pPr>
            <w:r>
              <w:t xml:space="preserve">For reliable operation, the </w:t>
            </w:r>
            <w:r w:rsidR="00906B34">
              <w:t>Z</w:t>
            </w:r>
            <w:r>
              <w:t>ener diode must take at least 5 mA.</w:t>
            </w:r>
          </w:p>
          <w:p w:rsidR="008830C1" w:rsidRDefault="008830C1" w:rsidP="008830C1">
            <w:pPr>
              <w:pStyle w:val="ListParagraph"/>
              <w:numPr>
                <w:ilvl w:val="0"/>
                <w:numId w:val="11"/>
              </w:numPr>
              <w:ind w:left="459"/>
            </w:pPr>
            <w:r>
              <w:t>Under maximum load, the total current will be 100 mA.</w:t>
            </w:r>
          </w:p>
          <w:p w:rsidR="008830C1" w:rsidRDefault="008830C1" w:rsidP="008830C1">
            <w:pPr>
              <w:pStyle w:val="ListParagraph"/>
              <w:numPr>
                <w:ilvl w:val="0"/>
                <w:numId w:val="11"/>
              </w:numPr>
              <w:ind w:left="459"/>
            </w:pPr>
            <w:r>
              <w:t xml:space="preserve">If the load current decreases, the </w:t>
            </w:r>
            <w:r w:rsidR="00906B34">
              <w:t>Z</w:t>
            </w:r>
            <w:r>
              <w:t>ener current increases by the exact same amount.</w:t>
            </w:r>
          </w:p>
          <w:p w:rsidR="008830C1" w:rsidRDefault="008830C1" w:rsidP="008830C1">
            <w:pPr>
              <w:pStyle w:val="ListParagraph"/>
              <w:numPr>
                <w:ilvl w:val="0"/>
                <w:numId w:val="11"/>
              </w:numPr>
              <w:ind w:left="459"/>
            </w:pPr>
            <w:r>
              <w:t xml:space="preserve">With the load </w:t>
            </w:r>
            <w:r w:rsidR="00906B34">
              <w:t>disconnected</w:t>
            </w:r>
            <w:r>
              <w:t xml:space="preserve"> the </w:t>
            </w:r>
            <w:r w:rsidR="00906B34">
              <w:t>Z</w:t>
            </w:r>
            <w:r>
              <w:t>ener current rises to 100mA.</w:t>
            </w:r>
          </w:p>
          <w:p w:rsidR="008830C1" w:rsidRDefault="008830C1" w:rsidP="008830C1">
            <w:pPr>
              <w:pStyle w:val="ListParagraph"/>
              <w:numPr>
                <w:ilvl w:val="0"/>
                <w:numId w:val="11"/>
              </w:numPr>
              <w:ind w:left="459"/>
            </w:pPr>
            <w:r>
              <w:t xml:space="preserve">This behaviour ensures that the voltage across the </w:t>
            </w:r>
            <w:r w:rsidR="00906B34">
              <w:t>Z</w:t>
            </w:r>
            <w:r>
              <w:t xml:space="preserve">ener diode remains constant. </w:t>
            </w:r>
          </w:p>
          <w:p w:rsidR="008830C1" w:rsidRDefault="008830C1" w:rsidP="008830C1">
            <w:r>
              <w:t xml:space="preserve">If the </w:t>
            </w:r>
            <w:r w:rsidR="00906B34">
              <w:t>Z</w:t>
            </w:r>
            <w:r>
              <w:t>ener voltage is 4V and the supply voltage is 9V, the potential difference across R will be 5V.</w:t>
            </w:r>
          </w:p>
          <w:p w:rsidR="008830C1" w:rsidRDefault="008830C1" w:rsidP="008830C1">
            <w:r>
              <w:t>Using Ohm's Law ...</w:t>
            </w:r>
          </w:p>
          <w:p w:rsidR="008830C1" w:rsidRDefault="008830C1" w:rsidP="008830C1">
            <w:r>
              <w:t xml:space="preserve">    R = V / I</w:t>
            </w:r>
          </w:p>
          <w:p w:rsidR="008830C1" w:rsidRDefault="008830C1" w:rsidP="008830C1">
            <w:r>
              <w:t xml:space="preserve">    R = ( 9 - 4 ) / (100 x 10-3)</w:t>
            </w:r>
          </w:p>
          <w:p w:rsidR="008830C1" w:rsidRDefault="008830C1" w:rsidP="008830C1">
            <w:r>
              <w:t xml:space="preserve">    R = 50Ω</w:t>
            </w:r>
          </w:p>
          <w:p w:rsidR="008830C1" w:rsidRDefault="008830C1" w:rsidP="008830C1">
            <w:r>
              <w:t xml:space="preserve">    The nearest suitable preferred value is 47Ω</w:t>
            </w:r>
          </w:p>
          <w:p w:rsidR="008830C1" w:rsidRDefault="008830C1" w:rsidP="008830C1">
            <w:r>
              <w:t xml:space="preserve">    51Ω would not be suitable because the Zener current might drop below 5mA.</w:t>
            </w:r>
          </w:p>
        </w:tc>
      </w:tr>
    </w:tbl>
    <w:p w:rsidR="008830C1" w:rsidRDefault="008830C1" w:rsidP="005C61A6"/>
    <w:p w:rsidR="00B92191" w:rsidRDefault="00B92191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B92191" w:rsidRDefault="00B92191" w:rsidP="00B92191">
      <w:pPr>
        <w:pStyle w:val="Heading2"/>
      </w:pPr>
      <w:r>
        <w:lastRenderedPageBreak/>
        <w:t>Zener Diode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6202"/>
      </w:tblGrid>
      <w:tr w:rsidR="00750B10" w:rsidTr="00750B10">
        <w:tc>
          <w:tcPr>
            <w:tcW w:w="4786" w:type="dxa"/>
          </w:tcPr>
          <w:p w:rsidR="00750B10" w:rsidRDefault="00750B10" w:rsidP="00750B10">
            <w:r>
              <w:rPr>
                <w:noProof/>
                <w:lang w:eastAsia="en-GB"/>
              </w:rPr>
              <w:drawing>
                <wp:inline distT="0" distB="0" distL="0" distR="0" wp14:anchorId="20D10788" wp14:editId="0E1AA2BC">
                  <wp:extent cx="2796363" cy="2524734"/>
                  <wp:effectExtent l="0" t="0" r="4445" b="9525"/>
                  <wp:docPr id="6" name="Picture 6" descr="Zener characterist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ener characterist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351" cy="2524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750B10" w:rsidRPr="00B92191" w:rsidRDefault="00750B10" w:rsidP="00750B10">
            <w:r>
              <w:t>In the shaded region, the Zener diode does not provide a correct reference voltage. At least 5 to 10 mA needs to flow before the correct reference voltage is reached.</w:t>
            </w:r>
          </w:p>
          <w:p w:rsidR="00750B10" w:rsidRDefault="00750B10" w:rsidP="00750B10"/>
        </w:tc>
      </w:tr>
    </w:tbl>
    <w:p w:rsidR="00750B10" w:rsidRDefault="00750B10" w:rsidP="00750B10">
      <w:pPr>
        <w:pStyle w:val="Heading2"/>
      </w:pPr>
      <w:r>
        <w:t>Power Supplies – GCSE</w:t>
      </w:r>
    </w:p>
    <w:p w:rsidR="00750B10" w:rsidRPr="00750B10" w:rsidRDefault="00750B10" w:rsidP="00750B10">
      <w:r>
        <w:t>Conver</w:t>
      </w:r>
      <w:r w:rsidR="00906B34">
        <w:t xml:space="preserve">t a </w:t>
      </w:r>
      <w:r>
        <w:t>230 Volt alternating current into low voltage smooth direct current.</w:t>
      </w:r>
    </w:p>
    <w:p w:rsidR="00750B10" w:rsidRDefault="00750B10" w:rsidP="005C61A6">
      <w:r>
        <w:rPr>
          <w:noProof/>
          <w:lang w:eastAsia="en-GB"/>
        </w:rPr>
        <w:drawing>
          <wp:inline distT="0" distB="0" distL="0" distR="0">
            <wp:extent cx="6877907" cy="5326911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233" cy="532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A27" w:rsidRDefault="00E62A27" w:rsidP="005C61A6"/>
    <w:p w:rsidR="00E62A27" w:rsidRDefault="00E62A27" w:rsidP="005C61A6"/>
    <w:p w:rsidR="00E62A27" w:rsidRPr="005C61A6" w:rsidRDefault="00DB0C17" w:rsidP="005C61A6">
      <w:r>
        <w:lastRenderedPageBreak/>
        <w:t>Blank page for class notes etc.</w:t>
      </w:r>
    </w:p>
    <w:sectPr w:rsidR="00E62A27" w:rsidRPr="005C61A6" w:rsidSect="009C7131">
      <w:foot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FC" w:rsidRDefault="00273BFC" w:rsidP="007C6FE6">
      <w:pPr>
        <w:spacing w:after="0" w:line="240" w:lineRule="auto"/>
      </w:pPr>
      <w:r>
        <w:separator/>
      </w:r>
    </w:p>
  </w:endnote>
  <w:endnote w:type="continuationSeparator" w:id="0">
    <w:p w:rsidR="00273BFC" w:rsidRDefault="00273BFC" w:rsidP="007C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6952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3BFC" w:rsidRDefault="00DA5828" w:rsidP="00F2356B">
        <w:pPr>
          <w:pStyle w:val="Footer"/>
          <w:tabs>
            <w:tab w:val="clear" w:pos="4513"/>
            <w:tab w:val="clear" w:pos="9026"/>
            <w:tab w:val="right" w:pos="10773"/>
          </w:tabs>
        </w:pPr>
        <w:r>
          <w:fldChar w:fldCharType="begin"/>
        </w:r>
        <w:r>
          <w:instrText xml:space="preserve"> MERGEFIELD First </w:instrText>
        </w:r>
        <w:r>
          <w:fldChar w:fldCharType="separate"/>
        </w:r>
        <w:r w:rsidR="00D45C16">
          <w:rPr>
            <w:noProof/>
          </w:rPr>
          <w:t>Conor</w:t>
        </w:r>
        <w:r>
          <w:rPr>
            <w:noProof/>
          </w:rPr>
          <w:fldChar w:fldCharType="end"/>
        </w:r>
        <w:r w:rsidR="00E62A27">
          <w:t xml:space="preserve"> </w:t>
        </w:r>
        <w:r>
          <w:fldChar w:fldCharType="begin"/>
        </w:r>
        <w:r>
          <w:instrText xml:space="preserve"> MERGEFIELD Last </w:instrText>
        </w:r>
        <w:r>
          <w:fldChar w:fldCharType="separate"/>
        </w:r>
        <w:r w:rsidR="00D45C16">
          <w:rPr>
            <w:noProof/>
          </w:rPr>
          <w:t>Bayman</w:t>
        </w:r>
        <w:r>
          <w:rPr>
            <w:noProof/>
          </w:rPr>
          <w:fldChar w:fldCharType="end"/>
        </w:r>
        <w:r w:rsidR="00273BFC">
          <w:t xml:space="preserve">– Block </w:t>
        </w:r>
        <w:r>
          <w:fldChar w:fldCharType="begin"/>
        </w:r>
        <w:r>
          <w:instrText xml:space="preserve"> MERGEFIELD Block </w:instrText>
        </w:r>
        <w:r>
          <w:fldChar w:fldCharType="separate"/>
        </w:r>
        <w:r w:rsidR="00D45C16">
          <w:rPr>
            <w:noProof/>
          </w:rPr>
          <w:t>A</w:t>
        </w:r>
        <w:r>
          <w:rPr>
            <w:noProof/>
          </w:rPr>
          <w:fldChar w:fldCharType="end"/>
        </w:r>
        <w:r w:rsidR="00273BFC">
          <w:tab/>
          <w:t>Page 1</w:t>
        </w:r>
        <w:r w:rsidR="00D45C16">
          <w:t>4</w:t>
        </w:r>
        <w:r w:rsidR="00273BFC">
          <w:t>.</w:t>
        </w:r>
        <w:r w:rsidR="00273BFC">
          <w:fldChar w:fldCharType="begin"/>
        </w:r>
        <w:r w:rsidR="00273BFC">
          <w:instrText xml:space="preserve"> PAGE   \* MERGEFORMAT </w:instrText>
        </w:r>
        <w:r w:rsidR="00273BFC">
          <w:fldChar w:fldCharType="separate"/>
        </w:r>
        <w:r>
          <w:rPr>
            <w:noProof/>
          </w:rPr>
          <w:t>1</w:t>
        </w:r>
        <w:r w:rsidR="00273BFC">
          <w:rPr>
            <w:noProof/>
          </w:rPr>
          <w:fldChar w:fldCharType="end"/>
        </w:r>
      </w:p>
    </w:sdtContent>
  </w:sdt>
  <w:p w:rsidR="00273BFC" w:rsidRDefault="00273B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FC" w:rsidRDefault="00273BFC" w:rsidP="007C6FE6">
      <w:pPr>
        <w:spacing w:after="0" w:line="240" w:lineRule="auto"/>
      </w:pPr>
      <w:r>
        <w:separator/>
      </w:r>
    </w:p>
  </w:footnote>
  <w:footnote w:type="continuationSeparator" w:id="0">
    <w:p w:rsidR="00273BFC" w:rsidRDefault="00273BFC" w:rsidP="007C6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25E"/>
    <w:multiLevelType w:val="hybridMultilevel"/>
    <w:tmpl w:val="50AE9DB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BE1410A"/>
    <w:multiLevelType w:val="hybridMultilevel"/>
    <w:tmpl w:val="E2383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96696"/>
    <w:multiLevelType w:val="hybridMultilevel"/>
    <w:tmpl w:val="BDFAB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2206B"/>
    <w:multiLevelType w:val="hybridMultilevel"/>
    <w:tmpl w:val="A73E9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46684"/>
    <w:multiLevelType w:val="hybridMultilevel"/>
    <w:tmpl w:val="398E7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D7B2C"/>
    <w:multiLevelType w:val="hybridMultilevel"/>
    <w:tmpl w:val="1646D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01CD9"/>
    <w:multiLevelType w:val="hybridMultilevel"/>
    <w:tmpl w:val="E70C5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C3523"/>
    <w:multiLevelType w:val="hybridMultilevel"/>
    <w:tmpl w:val="6F10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B3BAC"/>
    <w:multiLevelType w:val="hybridMultilevel"/>
    <w:tmpl w:val="002C0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C166F"/>
    <w:multiLevelType w:val="hybridMultilevel"/>
    <w:tmpl w:val="8A5E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12868"/>
    <w:multiLevelType w:val="hybridMultilevel"/>
    <w:tmpl w:val="CE38C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31"/>
    <w:rsid w:val="00083B1A"/>
    <w:rsid w:val="00273BFC"/>
    <w:rsid w:val="00475A2A"/>
    <w:rsid w:val="00516BD0"/>
    <w:rsid w:val="005C61A6"/>
    <w:rsid w:val="00673B8B"/>
    <w:rsid w:val="00750B10"/>
    <w:rsid w:val="00776AE8"/>
    <w:rsid w:val="007C6FE6"/>
    <w:rsid w:val="00810595"/>
    <w:rsid w:val="008830C1"/>
    <w:rsid w:val="00906B34"/>
    <w:rsid w:val="0093165E"/>
    <w:rsid w:val="009A3871"/>
    <w:rsid w:val="009C7131"/>
    <w:rsid w:val="00B62E1F"/>
    <w:rsid w:val="00B92191"/>
    <w:rsid w:val="00B92274"/>
    <w:rsid w:val="00C97A7D"/>
    <w:rsid w:val="00D45C16"/>
    <w:rsid w:val="00D50F0E"/>
    <w:rsid w:val="00DA5828"/>
    <w:rsid w:val="00DB0C17"/>
    <w:rsid w:val="00E23921"/>
    <w:rsid w:val="00E62A27"/>
    <w:rsid w:val="00F2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0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1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7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7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E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6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FE6"/>
  </w:style>
  <w:style w:type="paragraph" w:styleId="Footer">
    <w:name w:val="footer"/>
    <w:basedOn w:val="Normal"/>
    <w:link w:val="FooterChar"/>
    <w:uiPriority w:val="99"/>
    <w:unhideWhenUsed/>
    <w:rsid w:val="007C6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FE6"/>
  </w:style>
  <w:style w:type="table" w:styleId="TableGrid">
    <w:name w:val="Table Grid"/>
    <w:basedOn w:val="TableNormal"/>
    <w:uiPriority w:val="59"/>
    <w:rsid w:val="005C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830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0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1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7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7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E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6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FE6"/>
  </w:style>
  <w:style w:type="paragraph" w:styleId="Footer">
    <w:name w:val="footer"/>
    <w:basedOn w:val="Normal"/>
    <w:link w:val="FooterChar"/>
    <w:uiPriority w:val="99"/>
    <w:unhideWhenUsed/>
    <w:rsid w:val="007C6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FE6"/>
  </w:style>
  <w:style w:type="table" w:styleId="TableGrid">
    <w:name w:val="Table Grid"/>
    <w:basedOn w:val="TableNormal"/>
    <w:uiPriority w:val="59"/>
    <w:rsid w:val="005C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830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3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E69B9D71.dotm</Template>
  <TotalTime>0</TotalTime>
  <Pages>4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3</cp:revision>
  <cp:lastPrinted>2012-09-27T15:08:00Z</cp:lastPrinted>
  <dcterms:created xsi:type="dcterms:W3CDTF">2012-09-28T08:06:00Z</dcterms:created>
  <dcterms:modified xsi:type="dcterms:W3CDTF">2013-04-22T10:12:00Z</dcterms:modified>
</cp:coreProperties>
</file>